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52" w:rsidRPr="00DD6B15" w:rsidRDefault="00451B52" w:rsidP="00DD6B15">
      <w:pPr>
        <w:ind w:left="-567" w:right="-143" w:firstLine="284"/>
        <w:jc w:val="center"/>
        <w:rPr>
          <w:color w:val="FF0000"/>
        </w:rPr>
      </w:pPr>
      <w:r w:rsidRPr="00DD6B15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«Нам со спортом по пути!»</w:t>
      </w:r>
    </w:p>
    <w:p w:rsidR="00451B52" w:rsidRPr="00DD6B15" w:rsidRDefault="00451B52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22 октября 2017года  во Дворце Спорта прошел традиционный спортивный праздник  педагогических работников города Сегежи «РАДУГА -2017». В соревнованиях приняли участие команды дошкольных учреждений, школ и ГОУ СПО «Северный колледж».</w:t>
      </w:r>
    </w:p>
    <w:p w:rsidR="00451B52" w:rsidRPr="00DD6B15" w:rsidRDefault="00451B52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  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Наше Учреждение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представляла команда «Ёжки  Калевальские» в составе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: Александры 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Владимировны 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Тивелёвой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,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Людмилы 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Александровны 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Алаевой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,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А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ксаны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Васильевны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Агаи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,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Марины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Алексеевны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Илларионовой.</w:t>
      </w:r>
    </w:p>
    <w:p w:rsidR="008C092A" w:rsidRDefault="008C092A" w:rsidP="00DD6B15">
      <w:pPr>
        <w:spacing w:after="0" w:line="240" w:lineRule="auto"/>
        <w:ind w:left="-567" w:right="-143" w:firstLine="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248275" cy="5744733"/>
            <wp:effectExtent l="19050" t="0" r="9525" b="0"/>
            <wp:docPr id="1" name="Рисунок 1" descr="C:\Documents and Settings\Admin\Рабочий стол\Спортивный праздник Радуга-17\ежки Калеваль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портивный праздник Радуга-17\ежки Калевальск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34" cy="575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D5" w:rsidRPr="00DD6B15" w:rsidRDefault="008C092A" w:rsidP="00DD6B15">
      <w:pPr>
        <w:spacing w:after="0" w:line="240" w:lineRule="auto"/>
        <w:ind w:left="-567" w:right="-143"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</w:pP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-"Прилетели к вам на час,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  <w:t>  Испытайте-ка Вы нас!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  <w:t>  Мы препятствий не боимся,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  <w:t>  С трудностями всегда сразимся!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  <w:t>  Озорные, спортивные, суперкреативные,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  <w:t>  Вечно молодые и совсем не злые,-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  <w:t>  Бабки Ёжки из Сегежи,-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  <w:t>  Ну, ребята, кто поддержит?!"</w:t>
      </w:r>
    </w:p>
    <w:p w:rsidR="00DD6B15" w:rsidRDefault="00A87F91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lastRenderedPageBreak/>
        <w:t xml:space="preserve">В соревнованиях </w:t>
      </w:r>
      <w:r w:rsidR="00451B52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деву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шки показали неиссякаемый задор</w:t>
      </w:r>
      <w:r w:rsidR="00451B52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,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спортивный темперамент, </w:t>
      </w:r>
      <w:r w:rsidR="00451B52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волю к победе и невероятное обаяние!</w:t>
      </w:r>
    </w:p>
    <w:p w:rsidR="00DD6B15" w:rsidRDefault="00DD6B15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3"/>
          <w:lang w:eastAsia="ru-RU"/>
        </w:rPr>
        <w:drawing>
          <wp:inline distT="0" distB="0" distL="0" distR="0">
            <wp:extent cx="4438650" cy="2786756"/>
            <wp:effectExtent l="19050" t="0" r="0" b="0"/>
            <wp:docPr id="3" name="Рисунок 2" descr="C:\Documents and Settings\Admin\Рабочий стол\Спортивный праздник Радуга-17\рыб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портивный праздник Радуга-17\рыба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24" cy="279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15" w:rsidRDefault="00451B52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   «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val="en-US" w:eastAsia="ru-RU"/>
        </w:rPr>
        <w:t>WEWILL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,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val="en-US" w:eastAsia="ru-RU"/>
        </w:rPr>
        <w:t>WEWILLROCKYOU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!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»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- МЫ ВАС РАСКАЧАЕМ!"-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с таким девизом участницы</w:t>
      </w:r>
      <w:r w:rsidRPr="00DD6B15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забрасывали мяч в кольцо, 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в корзину,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сбивали кегли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,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тянули "рыбок" из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пруда, забивали шайбы в ворота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,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от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вечали на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вопросы по исто</w:t>
      </w:r>
      <w:r w:rsidR="008C092A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рии Олимпиады и многое другое!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Проявили себя, пообща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лись с коллегами и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в результате занял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и почетное 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val="en-US" w:eastAsia="ru-RU"/>
        </w:rPr>
        <w:t>II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место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среди команд ДОУ!</w:t>
      </w:r>
    </w:p>
    <w:p w:rsidR="00DD6B15" w:rsidRDefault="00DD6B15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</w:p>
    <w:p w:rsidR="00A87F91" w:rsidRPr="00DD6B15" w:rsidRDefault="00DD6B15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3"/>
          <w:lang w:eastAsia="ru-RU"/>
        </w:rPr>
        <w:drawing>
          <wp:inline distT="0" distB="0" distL="0" distR="0">
            <wp:extent cx="2533650" cy="2883347"/>
            <wp:effectExtent l="19050" t="0" r="0" b="0"/>
            <wp:docPr id="2" name="Рисунок 1" descr="C:\Documents and Settings\Admin\Рабочий стол\Спортивный праздник Радуга-17\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портивный праздник Радуга-17\на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21" cy="288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B52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br/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   </w:t>
      </w:r>
      <w:r w:rsidR="00451B52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Выражаем благодарность МБУ «Молодежный центр» за проведение подобного мероприятия, которое объединяет всех нас, за возможность с пользой и увлекательно провести досуг, посоревноваться и наполнить оптимизмом и радостью выходной день!</w:t>
      </w:r>
      <w:r w:rsidR="00A87F91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</w:t>
      </w:r>
    </w:p>
    <w:p w:rsidR="00A87F91" w:rsidRPr="00DD6B15" w:rsidRDefault="00A87F91" w:rsidP="00DD6B15">
      <w:pPr>
        <w:spacing w:after="0" w:line="240" w:lineRule="auto"/>
        <w:ind w:left="-567" w:right="-143" w:firstLine="284"/>
        <w:jc w:val="both"/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</w:pP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Слова признательсности хочется адресовать 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активным, надежным 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коллегам –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уча</w:t>
      </w: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стникам и болельщикам </w:t>
      </w:r>
      <w:r w:rsidR="00933CD5"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праздника, с которыми смело можно и «в огонь и в воду».</w:t>
      </w:r>
    </w:p>
    <w:p w:rsidR="00933CD5" w:rsidRPr="00DD6B15" w:rsidRDefault="00933CD5" w:rsidP="00DD6B15">
      <w:pPr>
        <w:spacing w:after="0" w:line="240" w:lineRule="auto"/>
        <w:ind w:left="-567" w:right="-143" w:firstLine="284"/>
        <w:jc w:val="right"/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</w:pPr>
      <w:r w:rsidRPr="00DD6B15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 xml:space="preserve">       </w:t>
      </w:r>
      <w:r w:rsidRPr="00DD6B15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Инструктор по физической культуре</w:t>
      </w:r>
    </w:p>
    <w:p w:rsidR="00451B52" w:rsidRPr="00DD6B15" w:rsidRDefault="00933CD5" w:rsidP="00933CD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DD6B15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 xml:space="preserve">        Илларионова Марина Алексеевна</w:t>
      </w:r>
    </w:p>
    <w:sectPr w:rsidR="00451B52" w:rsidRPr="00DD6B15" w:rsidSect="00DD6B15">
      <w:pgSz w:w="11906" w:h="16838"/>
      <w:pgMar w:top="993" w:right="850" w:bottom="993" w:left="1701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D5" w:rsidRDefault="00370CD5" w:rsidP="008C092A">
      <w:pPr>
        <w:spacing w:after="0" w:line="240" w:lineRule="auto"/>
      </w:pPr>
      <w:r>
        <w:separator/>
      </w:r>
    </w:p>
  </w:endnote>
  <w:endnote w:type="continuationSeparator" w:id="0">
    <w:p w:rsidR="00370CD5" w:rsidRDefault="00370CD5" w:rsidP="008C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D5" w:rsidRDefault="00370CD5" w:rsidP="008C092A">
      <w:pPr>
        <w:spacing w:after="0" w:line="240" w:lineRule="auto"/>
      </w:pPr>
      <w:r>
        <w:separator/>
      </w:r>
    </w:p>
  </w:footnote>
  <w:footnote w:type="continuationSeparator" w:id="0">
    <w:p w:rsidR="00370CD5" w:rsidRDefault="00370CD5" w:rsidP="008C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A84"/>
    <w:rsid w:val="002C64A8"/>
    <w:rsid w:val="00342659"/>
    <w:rsid w:val="00370CD5"/>
    <w:rsid w:val="00451B52"/>
    <w:rsid w:val="0049243E"/>
    <w:rsid w:val="00557A84"/>
    <w:rsid w:val="00595D8F"/>
    <w:rsid w:val="00837BDB"/>
    <w:rsid w:val="008C092A"/>
    <w:rsid w:val="00933CD5"/>
    <w:rsid w:val="0099755B"/>
    <w:rsid w:val="00A87F91"/>
    <w:rsid w:val="00C34A1F"/>
    <w:rsid w:val="00DD6B15"/>
    <w:rsid w:val="00F0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4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92A"/>
  </w:style>
  <w:style w:type="paragraph" w:styleId="a9">
    <w:name w:val="footer"/>
    <w:basedOn w:val="a"/>
    <w:link w:val="aa"/>
    <w:uiPriority w:val="99"/>
    <w:semiHidden/>
    <w:unhideWhenUsed/>
    <w:rsid w:val="008C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2017-10-23T18:03:00Z</dcterms:created>
  <dcterms:modified xsi:type="dcterms:W3CDTF">2017-10-25T21:30:00Z</dcterms:modified>
</cp:coreProperties>
</file>